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62" w:rsidRPr="00DD3068" w:rsidRDefault="00262862" w:rsidP="00262862">
      <w:pPr>
        <w:spacing w:after="0" w:line="360" w:lineRule="atLeast"/>
        <w:jc w:val="both"/>
        <w:rPr>
          <w:rFonts w:ascii="Bookman Old Style" w:hAnsi="Bookman Old Style"/>
          <w:b/>
          <w:bCs/>
          <w:u w:val="single"/>
        </w:rPr>
      </w:pPr>
      <w:r w:rsidRPr="00DD3068">
        <w:rPr>
          <w:rFonts w:ascii="Bookman Old Style" w:hAnsi="Bookman Old Style"/>
          <w:b/>
          <w:bCs/>
          <w:u w:val="single"/>
        </w:rPr>
        <w:t>ALLEGATO 1</w:t>
      </w:r>
    </w:p>
    <w:p w:rsidR="00262862" w:rsidRPr="00C4011E" w:rsidRDefault="00262862" w:rsidP="00262862">
      <w:pPr>
        <w:pStyle w:val="Titolo1"/>
        <w:rPr>
          <w:rFonts w:ascii="Bookman Old Style" w:hAnsi="Bookman Old Style"/>
          <w:sz w:val="22"/>
          <w:szCs w:val="22"/>
        </w:rPr>
      </w:pPr>
    </w:p>
    <w:p w:rsidR="00262862" w:rsidRPr="00C4011E" w:rsidRDefault="00262862" w:rsidP="00262862">
      <w:pPr>
        <w:pStyle w:val="Titolo1"/>
        <w:rPr>
          <w:rFonts w:ascii="Bookman Old Style" w:hAnsi="Bookman Old Style" w:cs="Calibri"/>
          <w:sz w:val="22"/>
          <w:szCs w:val="22"/>
        </w:rPr>
      </w:pPr>
      <w:bookmarkStart w:id="0" w:name="_GoBack"/>
      <w:r>
        <w:rPr>
          <w:rFonts w:ascii="Bookman Old Style" w:hAnsi="Bookman Old Style" w:cs="Calibri"/>
          <w:sz w:val="22"/>
          <w:szCs w:val="22"/>
        </w:rPr>
        <w:t>Scheda anagrafica cliente</w:t>
      </w:r>
      <w:bookmarkEnd w:id="0"/>
    </w:p>
    <w:p w:rsidR="00262862" w:rsidRPr="00C4011E" w:rsidRDefault="00262862" w:rsidP="00262862">
      <w:pPr>
        <w:rPr>
          <w:rFonts w:ascii="Bookman Old Style" w:hAnsi="Bookman Old Style" w:cs="Calibri"/>
          <w:sz w:val="20"/>
          <w:szCs w:val="20"/>
        </w:rPr>
      </w:pPr>
    </w:p>
    <w:tbl>
      <w:tblPr>
        <w:tblW w:w="9988" w:type="dxa"/>
        <w:jc w:val="center"/>
        <w:tblLayout w:type="fixed"/>
        <w:tblLook w:val="04A0" w:firstRow="1" w:lastRow="0" w:firstColumn="1" w:lastColumn="0" w:noHBand="0" w:noVBand="1"/>
      </w:tblPr>
      <w:tblGrid>
        <w:gridCol w:w="2127"/>
        <w:gridCol w:w="307"/>
        <w:gridCol w:w="518"/>
        <w:gridCol w:w="519"/>
        <w:gridCol w:w="519"/>
        <w:gridCol w:w="519"/>
        <w:gridCol w:w="518"/>
        <w:gridCol w:w="519"/>
        <w:gridCol w:w="520"/>
        <w:gridCol w:w="519"/>
        <w:gridCol w:w="556"/>
        <w:gridCol w:w="481"/>
        <w:gridCol w:w="60"/>
        <w:gridCol w:w="459"/>
        <w:gridCol w:w="519"/>
        <w:gridCol w:w="335"/>
        <w:gridCol w:w="154"/>
        <w:gridCol w:w="262"/>
        <w:gridCol w:w="186"/>
        <w:gridCol w:w="391"/>
      </w:tblGrid>
      <w:tr w:rsidR="00262862" w:rsidRPr="00C4011E" w:rsidTr="00465738">
        <w:trPr>
          <w:gridAfter w:val="2"/>
          <w:wAfter w:w="577" w:type="dxa"/>
          <w:trHeight w:val="538"/>
          <w:jc w:val="center"/>
        </w:trPr>
        <w:tc>
          <w:tcPr>
            <w:tcW w:w="2127" w:type="dxa"/>
            <w:shd w:val="clear" w:color="auto" w:fill="auto"/>
          </w:tcPr>
          <w:p w:rsidR="00262862" w:rsidRPr="00C4011E" w:rsidRDefault="00262862" w:rsidP="00465738">
            <w:pPr>
              <w:ind w:right="-108"/>
              <w:rPr>
                <w:rFonts w:ascii="Bookman Old Style" w:hAnsi="Bookman Old Style" w:cs="Calibri"/>
                <w:b/>
                <w:sz w:val="20"/>
                <w:szCs w:val="20"/>
              </w:rPr>
            </w:pPr>
            <w:r w:rsidRPr="00C4011E">
              <w:rPr>
                <w:rFonts w:ascii="Bookman Old Style" w:hAnsi="Bookman Old Style" w:cs="Calibri"/>
                <w:b/>
                <w:sz w:val="20"/>
                <w:szCs w:val="20"/>
              </w:rPr>
              <w:t>Cognome e Nome:</w:t>
            </w:r>
          </w:p>
        </w:tc>
        <w:tc>
          <w:tcPr>
            <w:tcW w:w="7284" w:type="dxa"/>
            <w:gridSpan w:val="17"/>
            <w:tcBorders>
              <w:bottom w:val="single" w:sz="4"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r>
      <w:tr w:rsidR="00262862" w:rsidRPr="00C4011E" w:rsidTr="00465738">
        <w:trPr>
          <w:trHeight w:val="538"/>
          <w:jc w:val="center"/>
        </w:trPr>
        <w:tc>
          <w:tcPr>
            <w:tcW w:w="2127" w:type="dxa"/>
            <w:shd w:val="clear" w:color="auto" w:fill="auto"/>
          </w:tcPr>
          <w:p w:rsidR="00262862" w:rsidRPr="00C4011E" w:rsidRDefault="00262862" w:rsidP="00465738">
            <w:pPr>
              <w:ind w:right="-108"/>
              <w:rPr>
                <w:rFonts w:ascii="Bookman Old Style" w:hAnsi="Bookman Old Style" w:cs="Calibri"/>
                <w:b/>
                <w:sz w:val="20"/>
                <w:szCs w:val="20"/>
              </w:rPr>
            </w:pPr>
            <w:r w:rsidRPr="00C4011E">
              <w:rPr>
                <w:rFonts w:ascii="Bookman Old Style" w:hAnsi="Bookman Old Style" w:cs="Calibri"/>
                <w:b/>
                <w:sz w:val="20"/>
                <w:szCs w:val="20"/>
              </w:rPr>
              <w:t>Indirizzo:</w:t>
            </w:r>
          </w:p>
        </w:tc>
        <w:tc>
          <w:tcPr>
            <w:tcW w:w="6868" w:type="dxa"/>
            <w:gridSpan w:val="15"/>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sz w:val="20"/>
                <w:szCs w:val="20"/>
              </w:rPr>
            </w:pPr>
          </w:p>
        </w:tc>
        <w:tc>
          <w:tcPr>
            <w:tcW w:w="993" w:type="dxa"/>
            <w:gridSpan w:val="4"/>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sz w:val="20"/>
                <w:szCs w:val="20"/>
              </w:rPr>
            </w:pPr>
          </w:p>
        </w:tc>
      </w:tr>
      <w:tr w:rsidR="00262862" w:rsidRPr="00C4011E" w:rsidTr="00465738">
        <w:trPr>
          <w:trHeight w:val="538"/>
          <w:jc w:val="center"/>
        </w:trPr>
        <w:tc>
          <w:tcPr>
            <w:tcW w:w="2127" w:type="dxa"/>
            <w:shd w:val="clear" w:color="auto" w:fill="auto"/>
            <w:vAlign w:val="center"/>
          </w:tcPr>
          <w:p w:rsidR="00262862" w:rsidRPr="00C4011E" w:rsidRDefault="00262862" w:rsidP="00465738">
            <w:pPr>
              <w:ind w:right="-108"/>
              <w:rPr>
                <w:rFonts w:ascii="Bookman Old Style" w:hAnsi="Bookman Old Style" w:cs="Calibri"/>
                <w:b/>
                <w:sz w:val="20"/>
                <w:szCs w:val="20"/>
              </w:rPr>
            </w:pPr>
          </w:p>
        </w:tc>
        <w:tc>
          <w:tcPr>
            <w:tcW w:w="5555" w:type="dxa"/>
            <w:gridSpan w:val="12"/>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sz w:val="20"/>
                <w:szCs w:val="20"/>
              </w:rPr>
            </w:pPr>
          </w:p>
        </w:tc>
        <w:tc>
          <w:tcPr>
            <w:tcW w:w="1313" w:type="dxa"/>
            <w:gridSpan w:val="3"/>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sz w:val="20"/>
                <w:szCs w:val="20"/>
              </w:rPr>
            </w:pPr>
            <w:r w:rsidRPr="00C4011E">
              <w:rPr>
                <w:rFonts w:ascii="Bookman Old Style" w:hAnsi="Bookman Old Style" w:cs="Calibri"/>
                <w:sz w:val="20"/>
                <w:szCs w:val="20"/>
              </w:rPr>
              <w:t xml:space="preserve">CAP </w:t>
            </w:r>
          </w:p>
        </w:tc>
        <w:tc>
          <w:tcPr>
            <w:tcW w:w="993" w:type="dxa"/>
            <w:gridSpan w:val="4"/>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sz w:val="20"/>
                <w:szCs w:val="20"/>
              </w:rPr>
            </w:pPr>
            <w:proofErr w:type="spellStart"/>
            <w:r w:rsidRPr="00C4011E">
              <w:rPr>
                <w:rFonts w:ascii="Bookman Old Style" w:hAnsi="Bookman Old Style" w:cs="Calibri"/>
                <w:sz w:val="20"/>
                <w:szCs w:val="20"/>
              </w:rPr>
              <w:t>Prov</w:t>
            </w:r>
            <w:proofErr w:type="spellEnd"/>
            <w:r w:rsidRPr="00C4011E">
              <w:rPr>
                <w:rFonts w:ascii="Bookman Old Style" w:hAnsi="Bookman Old Style" w:cs="Calibri"/>
                <w:sz w:val="20"/>
                <w:szCs w:val="20"/>
              </w:rPr>
              <w:t xml:space="preserve">. </w:t>
            </w:r>
          </w:p>
        </w:tc>
      </w:tr>
      <w:tr w:rsidR="00262862" w:rsidRPr="00C4011E" w:rsidTr="00465738">
        <w:trPr>
          <w:trHeight w:val="538"/>
          <w:jc w:val="center"/>
        </w:trPr>
        <w:tc>
          <w:tcPr>
            <w:tcW w:w="2127" w:type="dxa"/>
            <w:shd w:val="clear" w:color="auto" w:fill="auto"/>
          </w:tcPr>
          <w:p w:rsidR="00262862" w:rsidRPr="00C4011E" w:rsidRDefault="00262862" w:rsidP="00465738">
            <w:pPr>
              <w:rPr>
                <w:rFonts w:ascii="Bookman Old Style" w:hAnsi="Bookman Old Style" w:cs="Calibri"/>
                <w:b/>
                <w:sz w:val="20"/>
                <w:szCs w:val="20"/>
              </w:rPr>
            </w:pPr>
            <w:r w:rsidRPr="00C4011E">
              <w:rPr>
                <w:rFonts w:ascii="Bookman Old Style" w:hAnsi="Bookman Old Style" w:cs="Calibri"/>
                <w:b/>
                <w:sz w:val="20"/>
                <w:szCs w:val="20"/>
              </w:rPr>
              <w:t>Telefono:</w:t>
            </w:r>
          </w:p>
        </w:tc>
        <w:tc>
          <w:tcPr>
            <w:tcW w:w="7861" w:type="dxa"/>
            <w:gridSpan w:val="19"/>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r>
      <w:tr w:rsidR="00262862" w:rsidRPr="00C4011E" w:rsidTr="00465738">
        <w:trPr>
          <w:trHeight w:val="538"/>
          <w:jc w:val="center"/>
        </w:trPr>
        <w:tc>
          <w:tcPr>
            <w:tcW w:w="2127" w:type="dxa"/>
            <w:shd w:val="clear" w:color="auto" w:fill="auto"/>
          </w:tcPr>
          <w:p w:rsidR="00262862" w:rsidRPr="00C4011E" w:rsidRDefault="00262862" w:rsidP="00465738">
            <w:pPr>
              <w:rPr>
                <w:rFonts w:ascii="Bookman Old Style" w:hAnsi="Bookman Old Style" w:cs="Calibri"/>
                <w:b/>
                <w:sz w:val="20"/>
                <w:szCs w:val="20"/>
              </w:rPr>
            </w:pPr>
            <w:r w:rsidRPr="00C4011E">
              <w:rPr>
                <w:rFonts w:ascii="Bookman Old Style" w:hAnsi="Bookman Old Style" w:cs="Calibri"/>
                <w:b/>
                <w:sz w:val="20"/>
                <w:szCs w:val="20"/>
              </w:rPr>
              <w:t>E-mail:</w:t>
            </w:r>
          </w:p>
        </w:tc>
        <w:tc>
          <w:tcPr>
            <w:tcW w:w="7861" w:type="dxa"/>
            <w:gridSpan w:val="19"/>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r>
      <w:tr w:rsidR="00262862" w:rsidRPr="00C4011E" w:rsidTr="00465738">
        <w:trPr>
          <w:trHeight w:val="426"/>
          <w:jc w:val="center"/>
        </w:trPr>
        <w:tc>
          <w:tcPr>
            <w:tcW w:w="2127" w:type="dxa"/>
            <w:vMerge w:val="restart"/>
            <w:shd w:val="clear" w:color="auto" w:fill="auto"/>
          </w:tcPr>
          <w:p w:rsidR="00262862" w:rsidRPr="00C4011E" w:rsidRDefault="00262862" w:rsidP="00465738">
            <w:pPr>
              <w:rPr>
                <w:rFonts w:ascii="Bookman Old Style" w:hAnsi="Bookman Old Style" w:cs="Calibri"/>
                <w:b/>
                <w:sz w:val="20"/>
                <w:szCs w:val="20"/>
              </w:rPr>
            </w:pPr>
            <w:r w:rsidRPr="00C4011E">
              <w:rPr>
                <w:rFonts w:ascii="Bookman Old Style" w:hAnsi="Bookman Old Style" w:cs="Calibri"/>
                <w:b/>
                <w:sz w:val="20"/>
                <w:szCs w:val="20"/>
              </w:rPr>
              <w:t>PEC:</w:t>
            </w:r>
          </w:p>
          <w:p w:rsidR="00262862" w:rsidRPr="00C4011E" w:rsidRDefault="00262862" w:rsidP="00465738">
            <w:pPr>
              <w:rPr>
                <w:rFonts w:ascii="Bookman Old Style" w:hAnsi="Bookman Old Style" w:cs="Calibri"/>
                <w:b/>
                <w:sz w:val="20"/>
                <w:szCs w:val="20"/>
              </w:rPr>
            </w:pPr>
          </w:p>
          <w:p w:rsidR="00262862" w:rsidRPr="00C4011E" w:rsidRDefault="00262862" w:rsidP="00465738">
            <w:pPr>
              <w:rPr>
                <w:rFonts w:ascii="Bookman Old Style" w:hAnsi="Bookman Old Style" w:cs="Calibri"/>
                <w:b/>
                <w:sz w:val="20"/>
                <w:szCs w:val="20"/>
              </w:rPr>
            </w:pPr>
          </w:p>
          <w:p w:rsidR="00262862" w:rsidRPr="00C4011E" w:rsidRDefault="00262862" w:rsidP="00465738">
            <w:pPr>
              <w:rPr>
                <w:rFonts w:ascii="Bookman Old Style" w:hAnsi="Bookman Old Style" w:cs="Calibri"/>
                <w:b/>
                <w:sz w:val="20"/>
                <w:szCs w:val="20"/>
              </w:rPr>
            </w:pPr>
            <w:r w:rsidRPr="00C4011E">
              <w:rPr>
                <w:rFonts w:ascii="Bookman Old Style" w:hAnsi="Bookman Old Style" w:cs="Calibri"/>
                <w:b/>
                <w:sz w:val="20"/>
                <w:szCs w:val="20"/>
              </w:rPr>
              <w:t>Luogo e Data di nascita:</w:t>
            </w:r>
          </w:p>
          <w:p w:rsidR="00262862" w:rsidRPr="00C4011E" w:rsidRDefault="00262862" w:rsidP="00465738">
            <w:pPr>
              <w:rPr>
                <w:rFonts w:ascii="Bookman Old Style" w:hAnsi="Bookman Old Style" w:cs="Calibri"/>
                <w:b/>
                <w:sz w:val="20"/>
                <w:szCs w:val="20"/>
              </w:rPr>
            </w:pPr>
          </w:p>
          <w:p w:rsidR="00262862" w:rsidRPr="00C4011E" w:rsidRDefault="00262862" w:rsidP="00465738">
            <w:pPr>
              <w:rPr>
                <w:rFonts w:ascii="Bookman Old Style" w:hAnsi="Bookman Old Style" w:cs="Calibri"/>
                <w:b/>
                <w:sz w:val="20"/>
                <w:szCs w:val="20"/>
              </w:rPr>
            </w:pPr>
          </w:p>
        </w:tc>
        <w:tc>
          <w:tcPr>
            <w:tcW w:w="7861" w:type="dxa"/>
            <w:gridSpan w:val="19"/>
            <w:tcBorders>
              <w:top w:val="single" w:sz="4" w:space="0" w:color="auto"/>
              <w:bottom w:val="single" w:sz="4"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p w:rsidR="00262862" w:rsidRPr="00C4011E" w:rsidRDefault="00262862" w:rsidP="00465738">
            <w:pPr>
              <w:rPr>
                <w:rFonts w:ascii="Bookman Old Style" w:hAnsi="Bookman Old Style" w:cs="Calibri"/>
                <w:b/>
                <w:sz w:val="20"/>
                <w:szCs w:val="20"/>
              </w:rPr>
            </w:pPr>
          </w:p>
        </w:tc>
      </w:tr>
      <w:tr w:rsidR="00262862" w:rsidRPr="00C4011E" w:rsidTr="00465738">
        <w:trPr>
          <w:trHeight w:val="307"/>
          <w:jc w:val="center"/>
        </w:trPr>
        <w:tc>
          <w:tcPr>
            <w:tcW w:w="2127" w:type="dxa"/>
            <w:vMerge/>
            <w:shd w:val="clear" w:color="auto" w:fill="auto"/>
            <w:vAlign w:val="center"/>
          </w:tcPr>
          <w:p w:rsidR="00262862" w:rsidRPr="00C4011E" w:rsidRDefault="00262862" w:rsidP="00465738">
            <w:pPr>
              <w:rPr>
                <w:rFonts w:ascii="Bookman Old Style" w:hAnsi="Bookman Old Style" w:cs="Calibri"/>
                <w:b/>
                <w:sz w:val="20"/>
                <w:szCs w:val="20"/>
              </w:rPr>
            </w:pPr>
          </w:p>
        </w:tc>
        <w:tc>
          <w:tcPr>
            <w:tcW w:w="7861" w:type="dxa"/>
            <w:gridSpan w:val="19"/>
            <w:tcBorders>
              <w:top w:val="single" w:sz="4" w:space="0" w:color="auto"/>
              <w:bottom w:val="single" w:sz="4" w:space="0" w:color="auto"/>
            </w:tcBorders>
            <w:shd w:val="clear" w:color="auto" w:fill="auto"/>
            <w:vAlign w:val="center"/>
          </w:tcPr>
          <w:p w:rsidR="00262862" w:rsidRPr="00C4011E" w:rsidRDefault="00262862" w:rsidP="00465738">
            <w:pPr>
              <w:ind w:left="-101" w:right="-86"/>
              <w:rPr>
                <w:rFonts w:ascii="Bookman Old Style" w:hAnsi="Bookman Old Style" w:cs="Calibri"/>
                <w:b/>
                <w:sz w:val="20"/>
                <w:szCs w:val="20"/>
              </w:rPr>
            </w:pPr>
            <w:r w:rsidRPr="00C4011E">
              <w:rPr>
                <w:rFonts w:ascii="Bookman Old Style" w:hAnsi="Bookman Old Style" w:cs="Calibri"/>
                <w:b/>
                <w:sz w:val="20"/>
                <w:szCs w:val="20"/>
              </w:rPr>
              <w:t>_________________________________________________________________________</w:t>
            </w:r>
          </w:p>
          <w:p w:rsidR="00262862" w:rsidRPr="00C4011E" w:rsidRDefault="00262862" w:rsidP="00465738">
            <w:pPr>
              <w:rPr>
                <w:rFonts w:ascii="Bookman Old Style" w:hAnsi="Bookman Old Style" w:cs="Calibri"/>
                <w:b/>
                <w:sz w:val="20"/>
                <w:szCs w:val="20"/>
              </w:rPr>
            </w:pPr>
          </w:p>
        </w:tc>
      </w:tr>
      <w:tr w:rsidR="00262862" w:rsidRPr="00C4011E" w:rsidTr="00465738">
        <w:trPr>
          <w:trHeight w:val="563"/>
          <w:jc w:val="center"/>
        </w:trPr>
        <w:tc>
          <w:tcPr>
            <w:tcW w:w="2127" w:type="dxa"/>
            <w:tcBorders>
              <w:right w:val="single" w:sz="12" w:space="0" w:color="auto"/>
            </w:tcBorders>
            <w:shd w:val="clear" w:color="auto" w:fill="auto"/>
          </w:tcPr>
          <w:p w:rsidR="00262862" w:rsidRPr="00C4011E" w:rsidRDefault="00262862" w:rsidP="00465738">
            <w:pPr>
              <w:rPr>
                <w:rFonts w:ascii="Bookman Old Style" w:hAnsi="Bookman Old Style" w:cs="Calibri"/>
                <w:b/>
                <w:sz w:val="20"/>
                <w:szCs w:val="20"/>
              </w:rPr>
            </w:pPr>
            <w:r w:rsidRPr="00C4011E">
              <w:rPr>
                <w:rFonts w:ascii="Bookman Old Style" w:hAnsi="Bookman Old Style" w:cs="Calibri"/>
                <w:b/>
                <w:sz w:val="20"/>
                <w:szCs w:val="20"/>
              </w:rPr>
              <w:t>Codice Fiscale:</w:t>
            </w:r>
          </w:p>
        </w:tc>
        <w:tc>
          <w:tcPr>
            <w:tcW w:w="307" w:type="dxa"/>
            <w:tcBorders>
              <w:top w:val="single" w:sz="12" w:space="0" w:color="auto"/>
              <w:left w:val="single" w:sz="1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8"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8"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20"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56"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481"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519" w:type="dxa"/>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489"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448"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c>
          <w:tcPr>
            <w:tcW w:w="391" w:type="dxa"/>
            <w:tcBorders>
              <w:top w:val="single" w:sz="12" w:space="0" w:color="auto"/>
              <w:left w:val="single" w:sz="2" w:space="0" w:color="auto"/>
              <w:bottom w:val="single" w:sz="12" w:space="0" w:color="auto"/>
              <w:right w:val="single" w:sz="12" w:space="0" w:color="auto"/>
            </w:tcBorders>
            <w:shd w:val="clear" w:color="auto" w:fill="auto"/>
            <w:vAlign w:val="center"/>
          </w:tcPr>
          <w:p w:rsidR="00262862" w:rsidRPr="00C4011E" w:rsidRDefault="00262862" w:rsidP="00465738">
            <w:pPr>
              <w:rPr>
                <w:rFonts w:ascii="Bookman Old Style" w:hAnsi="Bookman Old Style" w:cs="Calibri"/>
                <w:b/>
                <w:sz w:val="20"/>
                <w:szCs w:val="20"/>
              </w:rPr>
            </w:pPr>
          </w:p>
        </w:tc>
      </w:tr>
    </w:tbl>
    <w:p w:rsidR="00262862" w:rsidRDefault="00262862" w:rsidP="00262862">
      <w:pPr>
        <w:spacing w:after="0"/>
        <w:jc w:val="both"/>
        <w:rPr>
          <w:rFonts w:ascii="Bookman Old Style" w:hAnsi="Bookman Old Style" w:cs="Calibri"/>
          <w:b/>
          <w:sz w:val="18"/>
          <w:szCs w:val="18"/>
          <w:u w:val="single"/>
        </w:rPr>
      </w:pPr>
    </w:p>
    <w:p w:rsidR="00262862" w:rsidRDefault="00262862" w:rsidP="00262862">
      <w:pPr>
        <w:spacing w:after="0"/>
        <w:jc w:val="both"/>
        <w:rPr>
          <w:rFonts w:ascii="Bookman Old Style" w:hAnsi="Bookman Old Style" w:cs="Calibri"/>
          <w:b/>
          <w:sz w:val="18"/>
          <w:szCs w:val="18"/>
          <w:u w:val="single"/>
        </w:rPr>
      </w:pPr>
    </w:p>
    <w:p w:rsidR="00262862" w:rsidRPr="006D4698" w:rsidRDefault="00262862" w:rsidP="00262862">
      <w:pPr>
        <w:spacing w:after="0"/>
        <w:jc w:val="both"/>
        <w:rPr>
          <w:rFonts w:ascii="Bookman Old Style" w:hAnsi="Bookman Old Style" w:cs="Calibri"/>
          <w:b/>
          <w:sz w:val="18"/>
          <w:szCs w:val="18"/>
          <w:u w:val="single"/>
        </w:rPr>
      </w:pPr>
      <w:r w:rsidRPr="006D4698">
        <w:rPr>
          <w:rFonts w:ascii="Bookman Old Style" w:hAnsi="Bookman Old Style" w:cs="Calibri"/>
          <w:b/>
          <w:sz w:val="18"/>
          <w:szCs w:val="18"/>
          <w:u w:val="single"/>
        </w:rPr>
        <w:t>Informativa ai sensi dell’art. 13 del Regolamento europeo 679/2016 (GDPR) e consenso</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Ai sensi dell’art. 13 del Regolamento europeo (UE) 2016/679 (di seguito GDPR), e in relazione ai dati personali di cui lo studio entrerà nella disponibilità con l’affidamento della Sua pratica, Le comunichiamo quanto segue:</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Titolare del trattamento e responsabile della protezione dei dati personali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Titolare del trattamento è lo Studio Legale </w:t>
      </w:r>
      <w:proofErr w:type="spellStart"/>
      <w:r w:rsidRPr="006D4698">
        <w:rPr>
          <w:rFonts w:ascii="Bookman Old Style" w:hAnsi="Bookman Old Style" w:cs="Calibri"/>
          <w:sz w:val="18"/>
          <w:szCs w:val="18"/>
        </w:rPr>
        <w:t>Ferrarotto</w:t>
      </w:r>
      <w:proofErr w:type="spellEnd"/>
      <w:r w:rsidRPr="006D4698">
        <w:rPr>
          <w:rFonts w:ascii="Bookman Old Style" w:hAnsi="Bookman Old Style" w:cs="Calibri"/>
          <w:sz w:val="18"/>
          <w:szCs w:val="18"/>
        </w:rPr>
        <w:t xml:space="preserve"> in persona dell’avv. Concetto </w:t>
      </w:r>
      <w:proofErr w:type="spellStart"/>
      <w:r w:rsidRPr="006D4698">
        <w:rPr>
          <w:rFonts w:ascii="Bookman Old Style" w:hAnsi="Bookman Old Style" w:cs="Calibri"/>
          <w:sz w:val="18"/>
          <w:szCs w:val="18"/>
        </w:rPr>
        <w:t>Ferrarotto</w:t>
      </w:r>
      <w:proofErr w:type="spellEnd"/>
      <w:r w:rsidRPr="006D4698">
        <w:rPr>
          <w:rFonts w:ascii="Bookman Old Style" w:hAnsi="Bookman Old Style" w:cs="Calibri"/>
          <w:sz w:val="18"/>
          <w:szCs w:val="18"/>
        </w:rPr>
        <w:t>, nato a Catania il 19/12/1964 (C.F. FRRCCT64T19C351D).</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Il Titolare può essere ai seguenti indirizzi di posta elettronica (Email: </w:t>
      </w:r>
      <w:hyperlink r:id="rId5" w:history="1">
        <w:r w:rsidRPr="006D4698">
          <w:rPr>
            <w:rStyle w:val="Collegamentoipertestuale"/>
            <w:rFonts w:ascii="Bookman Old Style" w:hAnsi="Bookman Old Style" w:cs="Calibri"/>
            <w:sz w:val="18"/>
            <w:szCs w:val="18"/>
          </w:rPr>
          <w:t>info@studioferrarotto.it</w:t>
        </w:r>
      </w:hyperlink>
      <w:r w:rsidRPr="006D4698">
        <w:rPr>
          <w:rFonts w:ascii="Bookman Old Style" w:hAnsi="Bookman Old Style" w:cs="Calibri"/>
          <w:sz w:val="18"/>
          <w:szCs w:val="18"/>
        </w:rPr>
        <w:t xml:space="preserve"> – PEC: </w:t>
      </w:r>
      <w:hyperlink r:id="rId6" w:history="1">
        <w:r w:rsidRPr="006D4698">
          <w:rPr>
            <w:rStyle w:val="Collegamentoipertestuale"/>
            <w:rFonts w:ascii="Bookman Old Style" w:hAnsi="Bookman Old Style" w:cs="Calibri"/>
            <w:sz w:val="18"/>
            <w:szCs w:val="18"/>
          </w:rPr>
          <w:t>segreteria@pec.studioferrarotto.it</w:t>
        </w:r>
      </w:hyperlink>
      <w:r w:rsidRPr="006D4698">
        <w:rPr>
          <w:rFonts w:ascii="Bookman Old Style" w:hAnsi="Bookman Old Style" w:cs="Calibri"/>
          <w:sz w:val="18"/>
          <w:szCs w:val="18"/>
        </w:rPr>
        <w:t xml:space="preserve">). </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Finalità del trattamento dei dati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Il trattamento è finalizzato alla corretta e completa esecuzione dell’incarico professionale ricevuto, sia in ambito giudiziale che in ambito stragiudiziale. </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I suoi dati saranno trattati anche al fine di: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adempiere agli obblighi previsti in ambito fiscale e contabile;</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rispettare gli obblighi incombenti sul professionista e previsti dalla normativa vigente.</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I dati personali potranno essere trattati a mezzo sia di archivi cartacei che informatici (ivi compresi dispositivi portatili) e trattati con modalità strettamente necessarie a far fronte alle finalità sopra indicate.</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Base giuridica del trattamento</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Lo studio Legale </w:t>
      </w:r>
      <w:proofErr w:type="spellStart"/>
      <w:r w:rsidRPr="006D4698">
        <w:rPr>
          <w:rFonts w:ascii="Bookman Old Style" w:hAnsi="Bookman Old Style" w:cs="Calibri"/>
          <w:sz w:val="18"/>
          <w:szCs w:val="18"/>
        </w:rPr>
        <w:t>Ferrarotto</w:t>
      </w:r>
      <w:proofErr w:type="spellEnd"/>
      <w:r w:rsidRPr="006D4698">
        <w:rPr>
          <w:rFonts w:ascii="Bookman Old Style" w:hAnsi="Bookman Old Style" w:cs="Calibri"/>
          <w:sz w:val="18"/>
          <w:szCs w:val="18"/>
        </w:rPr>
        <w:t xml:space="preserve"> tratta i Suoi dati personali lecitamente, laddove il trattamento:</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sia necessario all’esecuzione del mandato, di un contratto di cui Lei è parte o all’esecuzione di misure precontrattuali adottate su richiesta;</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lastRenderedPageBreak/>
        <w:t>- sia necessario per adempiere un obbligo legale incombente sul professionista;</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sia basato sul consenso espresso</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Conservazione dei dati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I Suoi dati personali, oggetto di trattamento per le finalità sopra indicate, saranno conservati per il periodo di durata del contratto e, successivamente, per il tempo in cui il professionista sia soggetto a obblighi di conservazione per finalità fiscali o per altre finalità, previsti da norme di legge o regolamento.</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Comunicazione dei dati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I Suoi dati personali potranno essere comunicati a:</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consulenti, medici legali, commercialisti o altri legali che eroghino prestazioni funzionali ai fini sopra indicati;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istituti bancari e assicurativi che eroghino prestazioni funzionali ai fini sopra indicati;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soggetti che elaborano i dati in esecuzione di specifici obblighi di legge;</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Autorità giudiziarie o amministrative, per l’adempimento degli obblighi di legge.</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proofErr w:type="spellStart"/>
      <w:r w:rsidRPr="006D4698">
        <w:rPr>
          <w:rFonts w:ascii="Bookman Old Style" w:hAnsi="Bookman Old Style" w:cs="Calibri"/>
          <w:sz w:val="18"/>
          <w:szCs w:val="18"/>
          <w:u w:val="single"/>
        </w:rPr>
        <w:t>Profilazione</w:t>
      </w:r>
      <w:proofErr w:type="spellEnd"/>
      <w:r w:rsidRPr="006D4698">
        <w:rPr>
          <w:rFonts w:ascii="Bookman Old Style" w:hAnsi="Bookman Old Style" w:cs="Calibri"/>
          <w:sz w:val="18"/>
          <w:szCs w:val="18"/>
          <w:u w:val="single"/>
        </w:rPr>
        <w:t xml:space="preserve"> e Diffusione dei dati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I Suoi dati personali non sono soggetti a diffusione né ad alcun processo decisionale interamente automatizzato, ivi compresa la </w:t>
      </w:r>
      <w:proofErr w:type="spellStart"/>
      <w:r w:rsidRPr="006D4698">
        <w:rPr>
          <w:rFonts w:ascii="Bookman Old Style" w:hAnsi="Bookman Old Style" w:cs="Calibri"/>
          <w:sz w:val="18"/>
          <w:szCs w:val="18"/>
        </w:rPr>
        <w:t>profilazione</w:t>
      </w:r>
      <w:proofErr w:type="spellEnd"/>
      <w:r w:rsidRPr="006D4698">
        <w:rPr>
          <w:rFonts w:ascii="Bookman Old Style" w:hAnsi="Bookman Old Style" w:cs="Calibri"/>
          <w:sz w:val="18"/>
          <w:szCs w:val="18"/>
        </w:rPr>
        <w:t>.</w:t>
      </w:r>
    </w:p>
    <w:p w:rsidR="00262862" w:rsidRDefault="00262862" w:rsidP="00262862">
      <w:pPr>
        <w:spacing w:after="0"/>
        <w:jc w:val="both"/>
        <w:rPr>
          <w:rFonts w:ascii="Bookman Old Style" w:hAnsi="Bookman Old Style" w:cs="Calibri"/>
          <w:sz w:val="18"/>
          <w:szCs w:val="18"/>
          <w:u w:val="single"/>
        </w:rPr>
      </w:pPr>
    </w:p>
    <w:p w:rsidR="00262862" w:rsidRPr="006D4698" w:rsidRDefault="00262862" w:rsidP="00262862">
      <w:pPr>
        <w:spacing w:after="0"/>
        <w:jc w:val="both"/>
        <w:rPr>
          <w:rFonts w:ascii="Bookman Old Style" w:hAnsi="Bookman Old Style" w:cs="Calibri"/>
          <w:sz w:val="18"/>
          <w:szCs w:val="18"/>
          <w:u w:val="single"/>
        </w:rPr>
      </w:pPr>
      <w:r w:rsidRPr="006D4698">
        <w:rPr>
          <w:rFonts w:ascii="Bookman Old Style" w:hAnsi="Bookman Old Style" w:cs="Calibri"/>
          <w:sz w:val="18"/>
          <w:szCs w:val="18"/>
          <w:u w:val="single"/>
        </w:rPr>
        <w:t>Diritti dell’interessato</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Tra i diritti a Lei riconosciuti dal GDPR rientrano quelli di: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opporsi in qualsiasi momento al trattamento dei Suoi dati personali al ricorrere di situazioni particolari che La riguardano;</w:t>
      </w: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62862"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xml:space="preserve">- proporre reclamo a un’autorità di controllo (Autorità Garante per la protezione dei dati personali – </w:t>
      </w:r>
      <w:hyperlink r:id="rId7" w:history="1">
        <w:r w:rsidRPr="006D4698">
          <w:rPr>
            <w:rStyle w:val="Collegamentoipertestuale"/>
            <w:rFonts w:ascii="Bookman Old Style" w:hAnsi="Bookman Old Style" w:cs="Calibri"/>
            <w:sz w:val="18"/>
            <w:szCs w:val="18"/>
          </w:rPr>
          <w:t>www.garanteprivacy.it</w:t>
        </w:r>
      </w:hyperlink>
      <w:r w:rsidRPr="006D4698">
        <w:rPr>
          <w:rFonts w:ascii="Bookman Old Style" w:hAnsi="Bookman Old Style" w:cs="Calibri"/>
          <w:sz w:val="18"/>
          <w:szCs w:val="18"/>
        </w:rPr>
        <w:t>).</w:t>
      </w:r>
    </w:p>
    <w:p w:rsidR="00262862" w:rsidRPr="006D4698" w:rsidRDefault="00262862" w:rsidP="00262862">
      <w:pPr>
        <w:spacing w:after="0"/>
        <w:jc w:val="both"/>
        <w:rPr>
          <w:rFonts w:ascii="Bookman Old Style" w:hAnsi="Bookman Old Style" w:cs="Calibri"/>
          <w:sz w:val="18"/>
          <w:szCs w:val="18"/>
        </w:rPr>
      </w:pP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Io sottoscritto _________________________________ Codice fiscale:_________________________________</w:t>
      </w:r>
    </w:p>
    <w:p w:rsidR="00262862"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acconsento a che il professionista ponga in essere le attività sopra descritte per le quali il consenso rappresenti la base giuridica del trattamento e, per tale motivo,</w:t>
      </w:r>
    </w:p>
    <w:p w:rsidR="00262862" w:rsidRPr="006D4698" w:rsidRDefault="00262862" w:rsidP="00262862">
      <w:pPr>
        <w:spacing w:after="0"/>
        <w:jc w:val="both"/>
        <w:rPr>
          <w:rFonts w:ascii="Bookman Old Style" w:hAnsi="Bookman Old Style" w:cs="Calibri"/>
          <w:sz w:val="18"/>
          <w:szCs w:val="18"/>
        </w:rPr>
      </w:pPr>
    </w:p>
    <w:p w:rsidR="00262862"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 Presta il consenso</w:t>
      </w:r>
      <w:r w:rsidRPr="006D4698">
        <w:rPr>
          <w:rFonts w:ascii="Bookman Old Style" w:hAnsi="Bookman Old Style" w:cs="Calibri"/>
          <w:sz w:val="18"/>
          <w:szCs w:val="18"/>
        </w:rPr>
        <w:tab/>
      </w:r>
      <w:r w:rsidRPr="006D4698">
        <w:rPr>
          <w:rFonts w:ascii="Bookman Old Style" w:hAnsi="Bookman Old Style" w:cs="Calibri"/>
          <w:sz w:val="18"/>
          <w:szCs w:val="18"/>
        </w:rPr>
        <w:tab/>
      </w:r>
      <w:r w:rsidRPr="006D4698">
        <w:rPr>
          <w:rFonts w:ascii="Bookman Old Style" w:hAnsi="Bookman Old Style" w:cs="Calibri"/>
          <w:sz w:val="18"/>
          <w:szCs w:val="18"/>
        </w:rPr>
        <w:tab/>
        <w:t>□ Nega il consenso</w:t>
      </w:r>
    </w:p>
    <w:p w:rsidR="00262862" w:rsidRPr="006D4698" w:rsidRDefault="00262862" w:rsidP="00262862">
      <w:pPr>
        <w:spacing w:after="0"/>
        <w:jc w:val="both"/>
        <w:rPr>
          <w:rFonts w:ascii="Bookman Old Style" w:hAnsi="Bookman Old Style" w:cs="Calibri"/>
          <w:sz w:val="18"/>
          <w:szCs w:val="18"/>
        </w:rPr>
      </w:pPr>
    </w:p>
    <w:p w:rsidR="00262862" w:rsidRPr="006D4698" w:rsidRDefault="00262862" w:rsidP="00262862">
      <w:pPr>
        <w:spacing w:after="0"/>
        <w:jc w:val="both"/>
        <w:rPr>
          <w:rFonts w:ascii="Bookman Old Style" w:hAnsi="Bookman Old Style" w:cs="Calibri"/>
          <w:sz w:val="18"/>
          <w:szCs w:val="18"/>
        </w:rPr>
      </w:pPr>
      <w:r w:rsidRPr="006D4698">
        <w:rPr>
          <w:rFonts w:ascii="Bookman Old Style" w:hAnsi="Bookman Old Style" w:cs="Calibri"/>
          <w:sz w:val="18"/>
          <w:szCs w:val="18"/>
        </w:rPr>
        <w:t>Catania, ______________</w:t>
      </w:r>
      <w:r w:rsidRPr="006D4698">
        <w:rPr>
          <w:rFonts w:ascii="Bookman Old Style" w:hAnsi="Bookman Old Style" w:cs="Calibri"/>
          <w:sz w:val="18"/>
          <w:szCs w:val="18"/>
        </w:rPr>
        <w:tab/>
      </w:r>
      <w:r w:rsidRPr="006D4698">
        <w:rPr>
          <w:rFonts w:ascii="Bookman Old Style" w:hAnsi="Bookman Old Style" w:cs="Calibri"/>
          <w:sz w:val="18"/>
          <w:szCs w:val="18"/>
        </w:rPr>
        <w:tab/>
        <w:t>(Firma del Cliente) _____________________________________________</w:t>
      </w:r>
    </w:p>
    <w:p w:rsidR="00262862" w:rsidRPr="006D4698" w:rsidRDefault="00262862" w:rsidP="00262862">
      <w:pPr>
        <w:spacing w:after="0" w:line="360" w:lineRule="atLeast"/>
        <w:jc w:val="both"/>
        <w:rPr>
          <w:rFonts w:ascii="Bookman Old Style" w:hAnsi="Bookman Old Style"/>
          <w:sz w:val="18"/>
          <w:szCs w:val="18"/>
        </w:rPr>
      </w:pPr>
    </w:p>
    <w:p w:rsidR="00E70A97" w:rsidRDefault="00E70A97"/>
    <w:sectPr w:rsidR="00E70A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62"/>
    <w:rsid w:val="00262862"/>
    <w:rsid w:val="00E70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862"/>
    <w:rPr>
      <w:rFonts w:ascii="Calibri" w:eastAsia="Calibri" w:hAnsi="Calibri" w:cs="Times New Roman"/>
    </w:rPr>
  </w:style>
  <w:style w:type="paragraph" w:styleId="Titolo1">
    <w:name w:val="heading 1"/>
    <w:basedOn w:val="Normale"/>
    <w:next w:val="Normale"/>
    <w:link w:val="Titolo1Carattere"/>
    <w:qFormat/>
    <w:rsid w:val="00262862"/>
    <w:pPr>
      <w:keepNext/>
      <w:spacing w:after="0" w:line="240" w:lineRule="auto"/>
      <w:jc w:val="center"/>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2862"/>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2628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862"/>
    <w:rPr>
      <w:rFonts w:ascii="Calibri" w:eastAsia="Calibri" w:hAnsi="Calibri" w:cs="Times New Roman"/>
    </w:rPr>
  </w:style>
  <w:style w:type="paragraph" w:styleId="Titolo1">
    <w:name w:val="heading 1"/>
    <w:basedOn w:val="Normale"/>
    <w:next w:val="Normale"/>
    <w:link w:val="Titolo1Carattere"/>
    <w:qFormat/>
    <w:rsid w:val="00262862"/>
    <w:pPr>
      <w:keepNext/>
      <w:spacing w:after="0" w:line="240" w:lineRule="auto"/>
      <w:jc w:val="center"/>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2862"/>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262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greteria@pec.studioferrarotto.it" TargetMode="External"/><Relationship Id="rId5" Type="http://schemas.openxmlformats.org/officeDocument/2006/relationships/hyperlink" Target="mailto:info@studioferrarot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(Giarre)</dc:creator>
  <cp:lastModifiedBy>Gilda (Giarre)</cp:lastModifiedBy>
  <cp:revision>1</cp:revision>
  <dcterms:created xsi:type="dcterms:W3CDTF">2025-05-13T13:38:00Z</dcterms:created>
  <dcterms:modified xsi:type="dcterms:W3CDTF">2025-05-13T13:39:00Z</dcterms:modified>
</cp:coreProperties>
</file>